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3A6" w:rsidRDefault="00AA03A6">
      <w:pPr>
        <w:pStyle w:val="BodyText"/>
        <w:jc w:val="center"/>
        <w:rPr>
          <w:rFonts w:ascii="Monotype Corsiva" w:hAnsi="Monotype Corsiva"/>
          <w:sz w:val="44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Monotype Corsiva" w:hAnsi="Monotype Corsiva"/>
              <w:sz w:val="44"/>
            </w:rPr>
            <w:t>Brisbane</w:t>
          </w:r>
        </w:smartTag>
        <w:r>
          <w:rPr>
            <w:rFonts w:ascii="Monotype Corsiva" w:hAnsi="Monotype Corsiva"/>
            <w:sz w:val="44"/>
          </w:rPr>
          <w:t xml:space="preserve"> </w:t>
        </w:r>
        <w:smartTag w:uri="urn:schemas-microsoft-com:office:smarttags" w:element="PlaceName">
          <w:r>
            <w:rPr>
              <w:rFonts w:ascii="Monotype Corsiva" w:hAnsi="Monotype Corsiva"/>
              <w:sz w:val="44"/>
            </w:rPr>
            <w:t>Water</w:t>
          </w:r>
        </w:smartTag>
        <w:r>
          <w:rPr>
            <w:rFonts w:ascii="Monotype Corsiva" w:hAnsi="Monotype Corsiva"/>
            <w:sz w:val="44"/>
          </w:rPr>
          <w:t xml:space="preserve"> </w:t>
        </w:r>
        <w:smartTag w:uri="urn:schemas-microsoft-com:office:smarttags" w:element="PlaceName">
          <w:r>
            <w:rPr>
              <w:rFonts w:ascii="Monotype Corsiva" w:hAnsi="Monotype Corsiva"/>
              <w:sz w:val="44"/>
            </w:rPr>
            <w:t>Secondary</w:t>
          </w:r>
        </w:smartTag>
        <w:r>
          <w:rPr>
            <w:rFonts w:ascii="Monotype Corsiva" w:hAnsi="Monotype Corsiva"/>
            <w:sz w:val="44"/>
          </w:rPr>
          <w:t xml:space="preserve"> </w:t>
        </w:r>
        <w:smartTag w:uri="urn:schemas-microsoft-com:office:smarttags" w:element="PlaceType">
          <w:r>
            <w:rPr>
              <w:rFonts w:ascii="Monotype Corsiva" w:hAnsi="Monotype Corsiva"/>
              <w:sz w:val="44"/>
            </w:rPr>
            <w:t>College</w:t>
          </w:r>
        </w:smartTag>
      </w:smartTag>
    </w:p>
    <w:p w:rsidR="00AA03A6" w:rsidRPr="00965D38" w:rsidRDefault="00AA03A6" w:rsidP="00965D38">
      <w:pPr>
        <w:pStyle w:val="BodyText"/>
        <w:jc w:val="center"/>
        <w:rPr>
          <w:rFonts w:ascii="Monotype Corsiva" w:hAnsi="Monotype Corsiva"/>
          <w:sz w:val="44"/>
        </w:rPr>
      </w:pPr>
      <w:r>
        <w:rPr>
          <w:rFonts w:ascii="Monotype Corsiva" w:hAnsi="Monotype Corsiva"/>
          <w:sz w:val="44"/>
        </w:rPr>
        <w:t xml:space="preserve">Woy Woy </w:t>
      </w:r>
      <w:smartTag w:uri="urn:schemas-microsoft-com:office:smarttags" w:element="place">
        <w:smartTag w:uri="urn:schemas-microsoft-com:office:smarttags" w:element="PlaceName">
          <w:r>
            <w:rPr>
              <w:rFonts w:ascii="Monotype Corsiva" w:hAnsi="Monotype Corsiva"/>
              <w:sz w:val="44"/>
            </w:rPr>
            <w:t>Senior</w:t>
          </w:r>
        </w:smartTag>
        <w:r>
          <w:rPr>
            <w:rFonts w:ascii="Monotype Corsiva" w:hAnsi="Monotype Corsiva"/>
            <w:sz w:val="44"/>
          </w:rPr>
          <w:t xml:space="preserve"> </w:t>
        </w:r>
        <w:smartTag w:uri="urn:schemas-microsoft-com:office:smarttags" w:element="PlaceType">
          <w:r>
            <w:rPr>
              <w:rFonts w:ascii="Monotype Corsiva" w:hAnsi="Monotype Corsiva"/>
              <w:sz w:val="44"/>
            </w:rPr>
            <w:t>College</w:t>
          </w:r>
        </w:smartTag>
      </w:smartTag>
    </w:p>
    <w:p w:rsidR="00AA03A6" w:rsidRDefault="00AA03A6">
      <w:pPr>
        <w:pStyle w:val="Heading1"/>
      </w:pPr>
      <w:r>
        <w:t>Education OHS Risk Management</w:t>
      </w:r>
    </w:p>
    <w:p w:rsidR="00AA03A6" w:rsidRDefault="00AA03A6">
      <w:pPr>
        <w:rPr>
          <w:rFonts w:ascii="Arial" w:hAnsi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4"/>
        <w:gridCol w:w="7234"/>
      </w:tblGrid>
      <w:tr w:rsidR="00AA03A6">
        <w:tc>
          <w:tcPr>
            <w:tcW w:w="7234" w:type="dxa"/>
          </w:tcPr>
          <w:p w:rsidR="00AA03A6" w:rsidRDefault="00AA03A6">
            <w:pPr>
              <w:rPr>
                <w:sz w:val="12"/>
                <w:szCs w:val="12"/>
              </w:rPr>
            </w:pPr>
          </w:p>
          <w:p w:rsidR="00AA03A6" w:rsidRDefault="00AA03A6">
            <w:r>
              <w:rPr>
                <w:i/>
              </w:rPr>
              <w:t>Excursion Coordinator:</w:t>
            </w:r>
            <w:r>
              <w:t xml:space="preserve"> …</w:t>
            </w:r>
            <w:r w:rsidR="00965D38">
              <w:t>Liesl Tesch</w:t>
            </w:r>
            <w:r>
              <w:t>………………………………….</w:t>
            </w:r>
          </w:p>
          <w:p w:rsidR="00AA03A6" w:rsidRDefault="00AA03A6">
            <w:pPr>
              <w:rPr>
                <w:sz w:val="12"/>
                <w:szCs w:val="12"/>
              </w:rPr>
            </w:pPr>
          </w:p>
          <w:p w:rsidR="00AA03A6" w:rsidRDefault="00AA03A6">
            <w:r>
              <w:rPr>
                <w:i/>
              </w:rPr>
              <w:t>Location:</w:t>
            </w:r>
            <w:r>
              <w:t xml:space="preserve"> </w:t>
            </w:r>
            <w:r w:rsidR="00965D38">
              <w:t>Terrigal-</w:t>
            </w:r>
            <w:r w:rsidR="00976AC3">
              <w:t xml:space="preserve"> Basketball Stadium</w:t>
            </w:r>
            <w:r w:rsidR="00965D38">
              <w:t xml:space="preserve"> Beach </w:t>
            </w:r>
            <w:r>
              <w:t xml:space="preserve">  </w:t>
            </w:r>
            <w:r>
              <w:rPr>
                <w:i/>
              </w:rPr>
              <w:t>Date/s:</w:t>
            </w:r>
            <w:r>
              <w:t xml:space="preserve"> …</w:t>
            </w:r>
            <w:r w:rsidR="00976AC3">
              <w:t>Tues march 5</w:t>
            </w:r>
            <w:r w:rsidR="00976AC3" w:rsidRPr="00976AC3">
              <w:rPr>
                <w:vertAlign w:val="superscript"/>
              </w:rPr>
              <w:t>th</w:t>
            </w:r>
            <w:r w:rsidR="00976AC3">
              <w:t xml:space="preserve"> 2013</w:t>
            </w:r>
          </w:p>
          <w:p w:rsidR="00AA03A6" w:rsidRDefault="00AA03A6">
            <w:pPr>
              <w:rPr>
                <w:sz w:val="12"/>
                <w:szCs w:val="12"/>
              </w:rPr>
            </w:pPr>
          </w:p>
          <w:p w:rsidR="00AA03A6" w:rsidRDefault="00AA03A6" w:rsidP="00976AC3">
            <w:r>
              <w:rPr>
                <w:i/>
              </w:rPr>
              <w:t>Description of excursion:</w:t>
            </w:r>
            <w:r w:rsidR="001D2C2F">
              <w:t xml:space="preserve">  </w:t>
            </w:r>
            <w:r w:rsidR="00976AC3">
              <w:t xml:space="preserve">KO BB </w:t>
            </w:r>
            <w:proofErr w:type="spellStart"/>
            <w:r w:rsidR="00976AC3">
              <w:t>vs</w:t>
            </w:r>
            <w:proofErr w:type="spellEnd"/>
            <w:r w:rsidR="00976AC3">
              <w:t xml:space="preserve"> Terrigal High @ Terrigal Stadium, Duffy’s Rd, Terrigal</w:t>
            </w:r>
          </w:p>
        </w:tc>
        <w:tc>
          <w:tcPr>
            <w:tcW w:w="7234" w:type="dxa"/>
          </w:tcPr>
          <w:p w:rsidR="00AA03A6" w:rsidRDefault="00AA03A6">
            <w:pPr>
              <w:rPr>
                <w:sz w:val="12"/>
                <w:szCs w:val="12"/>
              </w:rPr>
            </w:pPr>
          </w:p>
          <w:p w:rsidR="00AA03A6" w:rsidRDefault="00AA03A6">
            <w:r>
              <w:t>Group/class: …</w:t>
            </w:r>
            <w:r w:rsidR="00976AC3">
              <w:t>Boys KO BB</w:t>
            </w:r>
            <w:r>
              <w:t>……  Number in group/class: …</w:t>
            </w:r>
            <w:r w:rsidR="001D2C2F">
              <w:t>6</w:t>
            </w:r>
            <w:r>
              <w:t>……..</w:t>
            </w:r>
          </w:p>
          <w:p w:rsidR="00AA03A6" w:rsidRDefault="00AA03A6">
            <w:pPr>
              <w:rPr>
                <w:sz w:val="12"/>
                <w:szCs w:val="12"/>
              </w:rPr>
            </w:pPr>
          </w:p>
          <w:p w:rsidR="00AA03A6" w:rsidRDefault="00AA03A6">
            <w:r>
              <w:t>Accompanying Staff: ……</w:t>
            </w:r>
            <w:r w:rsidR="00965D38">
              <w:t>Liesl Tesch</w:t>
            </w:r>
            <w:r>
              <w:t>……………………………….</w:t>
            </w:r>
          </w:p>
          <w:p w:rsidR="00AA03A6" w:rsidRDefault="00AA03A6">
            <w:pPr>
              <w:rPr>
                <w:sz w:val="12"/>
                <w:szCs w:val="12"/>
              </w:rPr>
            </w:pPr>
          </w:p>
          <w:p w:rsidR="00AA03A6" w:rsidRDefault="00AA03A6">
            <w:r>
              <w:t>Parents, Caregivers, Volunteers: ………</w:t>
            </w:r>
            <w:r w:rsidR="00976AC3">
              <w:t>Mrs Mitchel</w:t>
            </w:r>
            <w:bookmarkStart w:id="0" w:name="_GoBack"/>
            <w:bookmarkEnd w:id="0"/>
            <w:r w:rsidR="00976AC3">
              <w:t>l, Mrs Player + Sue Martin (referees)</w:t>
            </w:r>
          </w:p>
          <w:p w:rsidR="00AA03A6" w:rsidRDefault="00AA03A6"/>
        </w:tc>
      </w:tr>
    </w:tbl>
    <w:p w:rsidR="00AA03A6" w:rsidRDefault="00AA03A6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700"/>
        <w:gridCol w:w="6840"/>
        <w:gridCol w:w="1800"/>
        <w:gridCol w:w="1040"/>
      </w:tblGrid>
      <w:tr w:rsidR="00AA03A6">
        <w:tc>
          <w:tcPr>
            <w:tcW w:w="2088" w:type="dxa"/>
            <w:shd w:val="clear" w:color="auto" w:fill="666699"/>
          </w:tcPr>
          <w:p w:rsidR="00AA03A6" w:rsidRDefault="00AA03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Hazard/Risk Identification</w:t>
            </w:r>
          </w:p>
          <w:p w:rsidR="00AA03A6" w:rsidRDefault="00AA03A6">
            <w:pPr>
              <w:jc w:val="center"/>
              <w:rPr>
                <w:sz w:val="16"/>
                <w:szCs w:val="16"/>
              </w:rPr>
            </w:pPr>
          </w:p>
          <w:p w:rsidR="00AA03A6" w:rsidRDefault="00AA03A6">
            <w:pPr>
              <w:jc w:val="center"/>
            </w:pPr>
            <w:r>
              <w:t>Type/Cause</w:t>
            </w:r>
          </w:p>
        </w:tc>
        <w:tc>
          <w:tcPr>
            <w:tcW w:w="2700" w:type="dxa"/>
            <w:shd w:val="clear" w:color="auto" w:fill="666699"/>
          </w:tcPr>
          <w:p w:rsidR="00AA03A6" w:rsidRDefault="00AA03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Priority</w:t>
            </w:r>
          </w:p>
          <w:p w:rsidR="00AA03A6" w:rsidRDefault="00AA03A6">
            <w:pPr>
              <w:jc w:val="center"/>
              <w:rPr>
                <w:sz w:val="16"/>
                <w:szCs w:val="16"/>
              </w:rPr>
            </w:pPr>
          </w:p>
          <w:p w:rsidR="00AA03A6" w:rsidRDefault="00AA03A6">
            <w:pPr>
              <w:jc w:val="center"/>
            </w:pPr>
            <w:r>
              <w:t>(Severity &amp; Likelihood)</w:t>
            </w:r>
          </w:p>
        </w:tc>
        <w:tc>
          <w:tcPr>
            <w:tcW w:w="9680" w:type="dxa"/>
            <w:gridSpan w:val="3"/>
            <w:shd w:val="clear" w:color="auto" w:fill="666699"/>
          </w:tcPr>
          <w:p w:rsidR="00AA03A6" w:rsidRDefault="00AA03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Risk Management Plan – Elimination or Control Measures</w:t>
            </w:r>
          </w:p>
          <w:p w:rsidR="00AA03A6" w:rsidRDefault="00AA03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(Elimination     Substitution     Isolation      Engineering     Administration)</w:t>
            </w:r>
          </w:p>
          <w:p w:rsidR="00AA03A6" w:rsidRDefault="00AA03A6">
            <w:r>
              <w:t xml:space="preserve">                                                                                                     When                   Who                     </w:t>
            </w:r>
          </w:p>
        </w:tc>
      </w:tr>
      <w:tr w:rsidR="00AA03A6">
        <w:tc>
          <w:tcPr>
            <w:tcW w:w="2088" w:type="dxa"/>
          </w:tcPr>
          <w:p w:rsidR="00AA03A6" w:rsidRDefault="00AA03A6" w:rsidP="00965D38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t xml:space="preserve">. Walk along street paths from school / </w:t>
            </w:r>
            <w:r w:rsidR="00233517">
              <w:t xml:space="preserve">private </w:t>
            </w:r>
            <w:r>
              <w:t>transport, a potential risk to students falling.</w:t>
            </w:r>
          </w:p>
        </w:tc>
        <w:tc>
          <w:tcPr>
            <w:tcW w:w="2700" w:type="dxa"/>
          </w:tcPr>
          <w:p w:rsidR="00AA03A6" w:rsidRDefault="00AA03A6">
            <w:r>
              <w:t xml:space="preserve">Low likelihood. </w:t>
            </w:r>
          </w:p>
          <w:p w:rsidR="00AA03A6" w:rsidRDefault="00AA03A6">
            <w:r>
              <w:t>Potential grazing, joint sprain, possible broken bone.</w:t>
            </w:r>
          </w:p>
        </w:tc>
        <w:tc>
          <w:tcPr>
            <w:tcW w:w="6840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>Administration - verbal instruction to students about expected behaviour and potential risks.</w:t>
            </w:r>
          </w:p>
          <w:p w:rsidR="00111227" w:rsidRDefault="0011122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>First Aid Trained staff</w:t>
            </w:r>
          </w:p>
          <w:p w:rsidR="00111227" w:rsidRDefault="0011122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>First Aid Kit taken along to excursion</w:t>
            </w:r>
          </w:p>
          <w:p w:rsidR="00AA03A6" w:rsidRDefault="00111227" w:rsidP="00965D38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>Ring BWSC of any accidents</w:t>
            </w:r>
          </w:p>
        </w:tc>
        <w:tc>
          <w:tcPr>
            <w:tcW w:w="1800" w:type="dxa"/>
          </w:tcPr>
          <w:p w:rsidR="00AA03A6" w:rsidRDefault="00AA03A6">
            <w:r>
              <w:t xml:space="preserve">Prior to departing </w:t>
            </w:r>
            <w:r w:rsidR="00111227">
              <w:t>BWSC</w:t>
            </w:r>
            <w:r>
              <w:t>, when leaving bus /train station</w:t>
            </w:r>
          </w:p>
        </w:tc>
        <w:tc>
          <w:tcPr>
            <w:tcW w:w="1040" w:type="dxa"/>
          </w:tcPr>
          <w:p w:rsidR="00AA03A6" w:rsidRDefault="00111227">
            <w:r>
              <w:t>Teacher</w:t>
            </w:r>
          </w:p>
        </w:tc>
      </w:tr>
      <w:tr w:rsidR="00AA03A6">
        <w:tc>
          <w:tcPr>
            <w:tcW w:w="2088" w:type="dxa"/>
          </w:tcPr>
          <w:p w:rsidR="00AA03A6" w:rsidRDefault="00111227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t xml:space="preserve">Injury to student </w:t>
            </w:r>
            <w:r w:rsidR="00AA03A6">
              <w:t>while crossing road, requiring medical attention.</w:t>
            </w:r>
          </w:p>
          <w:p w:rsidR="00AA03A6" w:rsidRDefault="00AA03A6"/>
          <w:p w:rsidR="00AA03A6" w:rsidRDefault="00AA03A6"/>
        </w:tc>
        <w:tc>
          <w:tcPr>
            <w:tcW w:w="2700" w:type="dxa"/>
          </w:tcPr>
          <w:p w:rsidR="00AA03A6" w:rsidRDefault="00AA03A6">
            <w:r>
              <w:t xml:space="preserve">Low likelihood. </w:t>
            </w:r>
          </w:p>
          <w:p w:rsidR="00AA03A6" w:rsidRDefault="00AA03A6">
            <w:r>
              <w:t>Potential serious injury / death.</w:t>
            </w:r>
          </w:p>
          <w:p w:rsidR="00AA03A6" w:rsidRDefault="00AA03A6">
            <w:r>
              <w:t>Possible emotional distress. Possible administration impact on entire group.</w:t>
            </w:r>
          </w:p>
        </w:tc>
        <w:tc>
          <w:tcPr>
            <w:tcW w:w="6840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Administration - verbal instruction to students about expected behaviour, potential risks and safety measures.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Engineering – staff to assess situation, use First aid kit if appropriate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Administration – Staff to carry own/school mobile to notify Emergency Services - Ambulance, Police and school.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Isolation – uninjured students to be removed from immediate vicinity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Administration - staff member assumes responsibility for injured student/s – affects student/teacher ratio of group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Engineering – staff to follow directions / work with Emergency personnel, one staff member to remain with student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Administration – assessment made of continued viability</w:t>
            </w:r>
          </w:p>
          <w:p w:rsidR="00AA03A6" w:rsidRDefault="00AA03A6">
            <w:r>
              <w:t xml:space="preserve">Engineering – Staff to organise students back to school / continue excursion with or without substituted teacher </w:t>
            </w:r>
          </w:p>
        </w:tc>
        <w:tc>
          <w:tcPr>
            <w:tcW w:w="1800" w:type="dxa"/>
          </w:tcPr>
          <w:p w:rsidR="00AA03A6" w:rsidRDefault="00AA03A6">
            <w:r>
              <w:t xml:space="preserve">Prior to departing </w:t>
            </w:r>
            <w:r w:rsidR="00111227">
              <w:t>BWSC</w:t>
            </w:r>
            <w:r>
              <w:t>, when leaving bus /train station</w:t>
            </w:r>
          </w:p>
          <w:p w:rsidR="00AA03A6" w:rsidRDefault="00AA03A6">
            <w:r>
              <w:t>As required.</w:t>
            </w:r>
          </w:p>
        </w:tc>
        <w:tc>
          <w:tcPr>
            <w:tcW w:w="1040" w:type="dxa"/>
          </w:tcPr>
          <w:p w:rsidR="00AA03A6" w:rsidRDefault="00111227">
            <w:r>
              <w:t>Teacher</w:t>
            </w:r>
          </w:p>
          <w:p w:rsidR="00AA03A6" w:rsidRDefault="00AA03A6"/>
          <w:p w:rsidR="00AA03A6" w:rsidRDefault="00AA03A6"/>
          <w:p w:rsidR="00AA03A6" w:rsidRDefault="00AA03A6"/>
          <w:p w:rsidR="00AA03A6" w:rsidRDefault="00AA03A6"/>
          <w:p w:rsidR="00AA03A6" w:rsidRDefault="00AA03A6"/>
          <w:p w:rsidR="00AA03A6" w:rsidRDefault="00AA03A6"/>
          <w:p w:rsidR="00AA03A6" w:rsidRDefault="00AA03A6"/>
          <w:p w:rsidR="00AA03A6" w:rsidRDefault="00AA03A6"/>
        </w:tc>
      </w:tr>
      <w:tr w:rsidR="00AA03A6">
        <w:tc>
          <w:tcPr>
            <w:tcW w:w="2088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t xml:space="preserve">Lost student </w:t>
            </w:r>
          </w:p>
        </w:tc>
        <w:tc>
          <w:tcPr>
            <w:tcW w:w="2700" w:type="dxa"/>
          </w:tcPr>
          <w:p w:rsidR="00AA03A6" w:rsidRDefault="00AA03A6">
            <w:r>
              <w:t>Low likelihood</w:t>
            </w:r>
          </w:p>
          <w:p w:rsidR="00AA03A6" w:rsidRDefault="00AA03A6">
            <w:r>
              <w:t>Administration impact on entire group &amp; timeframes.</w:t>
            </w:r>
          </w:p>
          <w:p w:rsidR="00AA03A6" w:rsidRDefault="00AA03A6">
            <w:r>
              <w:t>Possible emotional distress.</w:t>
            </w:r>
          </w:p>
          <w:p w:rsidR="00AA03A6" w:rsidRDefault="00AA03A6"/>
        </w:tc>
        <w:tc>
          <w:tcPr>
            <w:tcW w:w="6840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Administration -  verbal instruction to students about expected behaviour, potential risks and safety measures, including walking in pairs, groups at all times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 xml:space="preserve">Administration – note to students with clearly identified venue address, transport and session times, school mobile phone number. </w:t>
            </w:r>
            <w:proofErr w:type="gramStart"/>
            <w:r>
              <w:t>Staff carry</w:t>
            </w:r>
            <w:proofErr w:type="gramEnd"/>
            <w:r>
              <w:t xml:space="preserve"> record of students’ mobile phone numbers.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 xml:space="preserve"> Administration – roll call on arrival and before departure to ensure all </w:t>
            </w:r>
            <w:r>
              <w:lastRenderedPageBreak/>
              <w:t>students accounted for.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>Engineering – ring student mobiles to ascertain whereabouts. Allocated staff member to retrace route and collect student/ or direct to theatre.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left" w:pos="432"/>
              </w:tabs>
              <w:ind w:left="432"/>
            </w:pPr>
            <w:r>
              <w:t xml:space="preserve">Administration – students instructed that appropriate clothing 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left" w:pos="432"/>
              </w:tabs>
              <w:ind w:left="432"/>
            </w:pPr>
            <w:r>
              <w:t>Administration - notification to school then police on advisement from principal.</w:t>
            </w:r>
          </w:p>
          <w:p w:rsidR="00AA03A6" w:rsidRDefault="00AA03A6" w:rsidP="00965D38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</w:pPr>
            <w:r>
              <w:t xml:space="preserve">Administration – One staff member remains at Venue while remainder of group continue to </w:t>
            </w:r>
            <w:proofErr w:type="gramStart"/>
            <w:r>
              <w:t>meet  time</w:t>
            </w:r>
            <w:proofErr w:type="gramEnd"/>
            <w:r>
              <w:t xml:space="preserve"> frames. Possible affect on student/teacher ratio of group.</w:t>
            </w:r>
          </w:p>
        </w:tc>
        <w:tc>
          <w:tcPr>
            <w:tcW w:w="1800" w:type="dxa"/>
          </w:tcPr>
          <w:p w:rsidR="00AA03A6" w:rsidRDefault="00AA03A6">
            <w:r>
              <w:lastRenderedPageBreak/>
              <w:t xml:space="preserve">Prior to departing </w:t>
            </w:r>
            <w:r w:rsidR="00111227">
              <w:t>BWSC</w:t>
            </w:r>
          </w:p>
          <w:p w:rsidR="00AA03A6" w:rsidRDefault="00AA03A6"/>
          <w:p w:rsidR="00AA03A6" w:rsidRDefault="00AA03A6"/>
          <w:p w:rsidR="00AA03A6" w:rsidRDefault="00AA03A6"/>
          <w:p w:rsidR="00AA03A6" w:rsidRDefault="00AA03A6">
            <w:r>
              <w:t xml:space="preserve">Prior to departing </w:t>
            </w:r>
            <w:r w:rsidR="00111227">
              <w:t>BWSC</w:t>
            </w:r>
          </w:p>
          <w:p w:rsidR="00AA03A6" w:rsidRDefault="00AA03A6"/>
          <w:p w:rsidR="00AA03A6" w:rsidRDefault="00AA03A6"/>
          <w:p w:rsidR="00AA03A6" w:rsidRDefault="00AA03A6"/>
          <w:p w:rsidR="00AA03A6" w:rsidRDefault="00AA03A6">
            <w:r>
              <w:t>As required</w:t>
            </w:r>
          </w:p>
          <w:p w:rsidR="00AA03A6" w:rsidRDefault="00AA03A6"/>
          <w:p w:rsidR="00AA03A6" w:rsidRDefault="00AA03A6">
            <w:r>
              <w:t xml:space="preserve">Prior to departing </w:t>
            </w:r>
            <w:r w:rsidR="00111227">
              <w:t>BWSC</w:t>
            </w:r>
          </w:p>
          <w:p w:rsidR="00AA03A6" w:rsidRDefault="00AA03A6">
            <w:r>
              <w:t>As required</w:t>
            </w:r>
          </w:p>
        </w:tc>
        <w:tc>
          <w:tcPr>
            <w:tcW w:w="1040" w:type="dxa"/>
          </w:tcPr>
          <w:p w:rsidR="00AA03A6" w:rsidRDefault="00111227">
            <w:r>
              <w:lastRenderedPageBreak/>
              <w:t>Teacher</w:t>
            </w:r>
          </w:p>
          <w:p w:rsidR="00AA03A6" w:rsidRDefault="00AA03A6"/>
          <w:p w:rsidR="00AA03A6" w:rsidRDefault="00AA03A6" w:rsidP="00AC35FC"/>
        </w:tc>
      </w:tr>
      <w:tr w:rsidR="00AA03A6">
        <w:tc>
          <w:tcPr>
            <w:tcW w:w="2088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lastRenderedPageBreak/>
              <w:t xml:space="preserve">Injury to student from falling </w:t>
            </w:r>
            <w:r w:rsidR="00111227">
              <w:t>into water</w:t>
            </w:r>
          </w:p>
          <w:p w:rsidR="00AA03A6" w:rsidRDefault="00AA03A6"/>
        </w:tc>
        <w:tc>
          <w:tcPr>
            <w:tcW w:w="2700" w:type="dxa"/>
          </w:tcPr>
          <w:p w:rsidR="00AA03A6" w:rsidRDefault="00AA03A6">
            <w:r>
              <w:t xml:space="preserve">Low likelihood. </w:t>
            </w:r>
          </w:p>
          <w:p w:rsidR="00AA03A6" w:rsidRDefault="00AA03A6">
            <w:r>
              <w:t>Potential grazing, joint sprain, possible broken bone</w:t>
            </w:r>
            <w:r w:rsidR="00111227">
              <w:t>, drowning</w:t>
            </w:r>
            <w:r>
              <w:t>.</w:t>
            </w:r>
          </w:p>
        </w:tc>
        <w:tc>
          <w:tcPr>
            <w:tcW w:w="6840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>Administration - verbal instruction to students about potential risks.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 xml:space="preserve">Engineering – </w:t>
            </w:r>
            <w:r w:rsidR="00111227">
              <w:t>Wharf</w:t>
            </w:r>
            <w:r>
              <w:t xml:space="preserve"> railings visually checked </w:t>
            </w:r>
            <w:r w:rsidR="00111227">
              <w:t xml:space="preserve">by </w:t>
            </w:r>
            <w:r>
              <w:t>staff on arrival</w:t>
            </w:r>
          </w:p>
          <w:p w:rsidR="00111227" w:rsidRDefault="0011122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 xml:space="preserve">Ensure student has water </w:t>
            </w:r>
            <w:proofErr w:type="spellStart"/>
            <w:r>
              <w:t>confisence</w:t>
            </w:r>
            <w:proofErr w:type="spellEnd"/>
            <w:r>
              <w:t>/PFD used when collecting water samples</w:t>
            </w:r>
          </w:p>
          <w:p w:rsidR="00AA03A6" w:rsidRDefault="00AA03A6"/>
        </w:tc>
        <w:tc>
          <w:tcPr>
            <w:tcW w:w="1800" w:type="dxa"/>
          </w:tcPr>
          <w:p w:rsidR="00AA03A6" w:rsidRDefault="00AA03A6">
            <w:r>
              <w:t xml:space="preserve">Prior to departing </w:t>
            </w:r>
            <w:r w:rsidR="00111227">
              <w:t>BWSC</w:t>
            </w:r>
            <w:r>
              <w:t xml:space="preserve"> On arrival at venue</w:t>
            </w:r>
          </w:p>
        </w:tc>
        <w:tc>
          <w:tcPr>
            <w:tcW w:w="1040" w:type="dxa"/>
          </w:tcPr>
          <w:p w:rsidR="00AA03A6" w:rsidRDefault="00111227">
            <w:r>
              <w:t>Teacher</w:t>
            </w:r>
          </w:p>
        </w:tc>
      </w:tr>
      <w:tr w:rsidR="00AA03A6">
        <w:tc>
          <w:tcPr>
            <w:tcW w:w="2088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t xml:space="preserve"> Student becomes ill or injured at the venue, requiring medical attention </w:t>
            </w:r>
          </w:p>
        </w:tc>
        <w:tc>
          <w:tcPr>
            <w:tcW w:w="2700" w:type="dxa"/>
          </w:tcPr>
          <w:p w:rsidR="00AA03A6" w:rsidRDefault="00AA03A6">
            <w:r>
              <w:t>Medium likelihood</w:t>
            </w:r>
          </w:p>
          <w:p w:rsidR="00AA03A6" w:rsidRDefault="00AA03A6">
            <w:r>
              <w:t>Potential grazing, joint sprain, possible broken bone.</w:t>
            </w:r>
          </w:p>
          <w:p w:rsidR="00AA03A6" w:rsidRDefault="00AA03A6">
            <w:r>
              <w:t>Potential injury, illness.</w:t>
            </w:r>
          </w:p>
          <w:p w:rsidR="00AA03A6" w:rsidRDefault="00AA03A6">
            <w:r>
              <w:t>Possible emotional distress</w:t>
            </w:r>
          </w:p>
          <w:p w:rsidR="00AA03A6" w:rsidRDefault="00AA03A6">
            <w:r>
              <w:t>Administration impact on entire group and timeframes.</w:t>
            </w:r>
          </w:p>
        </w:tc>
        <w:tc>
          <w:tcPr>
            <w:tcW w:w="6840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left" w:pos="432"/>
              </w:tabs>
              <w:ind w:left="432" w:hanging="432"/>
            </w:pPr>
            <w:r>
              <w:t>Administration - verbal instruction to students about potential risks and safety measures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left" w:pos="432"/>
              </w:tabs>
              <w:ind w:left="432" w:hanging="432"/>
            </w:pPr>
            <w:r>
              <w:t>Administration – assess the venue standard and safety.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left" w:pos="432"/>
              </w:tabs>
              <w:ind w:left="432" w:hanging="432"/>
            </w:pPr>
            <w:r>
              <w:t>Administration - note students with known potential medical problems from list, discuss procedure with each student eg asthma medication to be carried.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/>
            </w:pPr>
            <w:r>
              <w:t xml:space="preserve">  Administration – Assess situation. Staff to carry  </w:t>
            </w:r>
          </w:p>
          <w:p w:rsidR="00AA03A6" w:rsidRDefault="00AA03A6">
            <w:pPr>
              <w:ind w:left="-108"/>
            </w:pPr>
            <w:r>
              <w:t xml:space="preserve">         own/school mobile to notify school, Ambulance, </w:t>
            </w:r>
          </w:p>
          <w:p w:rsidR="00AA03A6" w:rsidRDefault="00AA03A6">
            <w:pPr>
              <w:ind w:left="-108"/>
            </w:pPr>
            <w:r>
              <w:t xml:space="preserve">          </w:t>
            </w:r>
            <w:proofErr w:type="gramStart"/>
            <w:r>
              <w:t>parent</w:t>
            </w:r>
            <w:proofErr w:type="gramEnd"/>
            <w:r>
              <w:t xml:space="preserve"> if necessary.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>Engineering – use First Aid Kit and skills. Seek medical assistance from Staff at venue – accompany student to nearby Medical Centre or ring Ambulance. One Staff member to remain with ill / injured student.</w:t>
            </w:r>
          </w:p>
          <w:p w:rsidR="00AA03A6" w:rsidRDefault="00AA03A6" w:rsidP="00965D38">
            <w:pPr>
              <w:numPr>
                <w:ilvl w:val="0"/>
                <w:numId w:val="2"/>
              </w:numPr>
              <w:tabs>
                <w:tab w:val="clear" w:pos="720"/>
                <w:tab w:val="left" w:pos="432"/>
              </w:tabs>
              <w:ind w:left="432"/>
            </w:pPr>
            <w:r>
              <w:t xml:space="preserve">Administration – assessment made of continued viability.     Remaining staff members assume responsibility for other students– may affect student/teacher ratio.  </w:t>
            </w:r>
          </w:p>
        </w:tc>
        <w:tc>
          <w:tcPr>
            <w:tcW w:w="1800" w:type="dxa"/>
          </w:tcPr>
          <w:p w:rsidR="00AA03A6" w:rsidRDefault="00AA03A6">
            <w:r>
              <w:t xml:space="preserve">Prior to departing </w:t>
            </w:r>
            <w:r w:rsidR="00111227">
              <w:t>BWSC</w:t>
            </w:r>
          </w:p>
          <w:p w:rsidR="00AA03A6" w:rsidRDefault="00AA03A6">
            <w:r>
              <w:t xml:space="preserve">Prior to departing </w:t>
            </w:r>
            <w:r w:rsidR="00111227">
              <w:t>BWSC</w:t>
            </w:r>
          </w:p>
          <w:p w:rsidR="00AA03A6" w:rsidRDefault="00AA03A6"/>
          <w:p w:rsidR="00AA03A6" w:rsidRDefault="00AA03A6"/>
          <w:p w:rsidR="00AA03A6" w:rsidRDefault="00AA03A6">
            <w:r>
              <w:t>As required</w:t>
            </w:r>
          </w:p>
        </w:tc>
        <w:tc>
          <w:tcPr>
            <w:tcW w:w="1040" w:type="dxa"/>
          </w:tcPr>
          <w:p w:rsidR="00AA03A6" w:rsidRDefault="00111227">
            <w:r>
              <w:t>Teacher</w:t>
            </w:r>
          </w:p>
          <w:p w:rsidR="00AC35FC" w:rsidRDefault="00AC35FC"/>
          <w:p w:rsidR="00AA03A6" w:rsidRDefault="00AA03A6"/>
          <w:p w:rsidR="00AC35FC" w:rsidRDefault="00AC35FC"/>
          <w:p w:rsidR="00AC35FC" w:rsidRDefault="00AC35FC" w:rsidP="00AC35FC"/>
        </w:tc>
      </w:tr>
      <w:tr w:rsidR="00AA03A6">
        <w:tc>
          <w:tcPr>
            <w:tcW w:w="2088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t xml:space="preserve"> Evacuation of Venue eg. Fire</w:t>
            </w:r>
          </w:p>
        </w:tc>
        <w:tc>
          <w:tcPr>
            <w:tcW w:w="2700" w:type="dxa"/>
          </w:tcPr>
          <w:p w:rsidR="00AA03A6" w:rsidRDefault="00AA03A6">
            <w:r>
              <w:t>Low Likelihood.</w:t>
            </w:r>
          </w:p>
          <w:p w:rsidR="00AA03A6" w:rsidRDefault="00AA03A6">
            <w:r>
              <w:t>Possible lost/ injured student.</w:t>
            </w:r>
          </w:p>
          <w:p w:rsidR="00AA03A6" w:rsidRDefault="00AA03A6">
            <w:r>
              <w:t xml:space="preserve">Administration impact </w:t>
            </w:r>
            <w:proofErr w:type="gramStart"/>
            <w:r>
              <w:t>on  entire</w:t>
            </w:r>
            <w:proofErr w:type="gramEnd"/>
            <w:r>
              <w:t xml:space="preserve"> group and timeframes.</w:t>
            </w:r>
          </w:p>
          <w:p w:rsidR="00AA03A6" w:rsidRDefault="00AA03A6">
            <w:r>
              <w:t>Possible emotional distress.</w:t>
            </w:r>
          </w:p>
        </w:tc>
        <w:tc>
          <w:tcPr>
            <w:tcW w:w="6840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num" w:pos="360"/>
                <w:tab w:val="left" w:pos="432"/>
              </w:tabs>
              <w:ind w:hanging="648"/>
            </w:pPr>
            <w:r>
              <w:t xml:space="preserve">Administration - verbal instruction to students </w:t>
            </w:r>
          </w:p>
          <w:p w:rsidR="00AA03A6" w:rsidRDefault="00AA03A6">
            <w:pPr>
              <w:tabs>
                <w:tab w:val="left" w:pos="432"/>
              </w:tabs>
              <w:ind w:left="72"/>
            </w:pPr>
            <w:r>
              <w:t xml:space="preserve">     about potential risks and safety measures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num" w:pos="360"/>
                <w:tab w:val="left" w:pos="432"/>
              </w:tabs>
              <w:ind w:hanging="648"/>
            </w:pPr>
            <w:r>
              <w:t xml:space="preserve">Administration – decide on and show students the </w:t>
            </w:r>
          </w:p>
          <w:p w:rsidR="00AA03A6" w:rsidRDefault="00AA03A6">
            <w:pPr>
              <w:tabs>
                <w:tab w:val="left" w:pos="432"/>
              </w:tabs>
              <w:ind w:left="72"/>
            </w:pPr>
            <w:r>
              <w:t xml:space="preserve">      site of a safe meeting point outside the venue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>Administration – mark roll, carry list of students’ mobile phone numbers and ring student. Ascertain their whereabouts and direct them to meeting point.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>Administration – notify school of evacuation, Change of plans and any missing students.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>Administration – assessment made on viability of continuing excursion. Keep school updated with situation and changed plans.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r>
              <w:t xml:space="preserve">Engineering – co-operate with Emergency Services Personnel, keep students calm by giving them information. 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432"/>
              </w:tabs>
              <w:ind w:left="432"/>
            </w:pPr>
            <w:proofErr w:type="gramStart"/>
            <w:r>
              <w:t>Engineering  -</w:t>
            </w:r>
            <w:proofErr w:type="gramEnd"/>
            <w:r>
              <w:t xml:space="preserve"> Check transport timetables, move students away from venue to another meeting point, near transport, mark rolls, return to school. </w:t>
            </w:r>
          </w:p>
        </w:tc>
        <w:tc>
          <w:tcPr>
            <w:tcW w:w="1800" w:type="dxa"/>
          </w:tcPr>
          <w:p w:rsidR="00AA03A6" w:rsidRDefault="00AA03A6">
            <w:r>
              <w:t xml:space="preserve">Prior to departing </w:t>
            </w:r>
            <w:r w:rsidR="00111227">
              <w:t>BWSC</w:t>
            </w:r>
            <w:r>
              <w:t xml:space="preserve"> and at venue.</w:t>
            </w:r>
          </w:p>
          <w:p w:rsidR="00AA03A6" w:rsidRDefault="00AA03A6">
            <w:r>
              <w:t>On arrival at venue.</w:t>
            </w:r>
          </w:p>
          <w:p w:rsidR="00AA03A6" w:rsidRDefault="00AA03A6">
            <w:r>
              <w:t>On meeting up after evacuation.</w:t>
            </w:r>
          </w:p>
          <w:p w:rsidR="00AA03A6" w:rsidRDefault="00AA03A6"/>
          <w:p w:rsidR="00AA03A6" w:rsidRDefault="00AA03A6">
            <w:r>
              <w:t>As required</w:t>
            </w:r>
          </w:p>
        </w:tc>
        <w:tc>
          <w:tcPr>
            <w:tcW w:w="1040" w:type="dxa"/>
          </w:tcPr>
          <w:p w:rsidR="00AA03A6" w:rsidRDefault="00AA03A6"/>
          <w:p w:rsidR="00AA03A6" w:rsidRDefault="00111227">
            <w:r>
              <w:t>Teacher</w:t>
            </w:r>
            <w:r w:rsidR="00AC35FC">
              <w:t xml:space="preserve">  </w:t>
            </w:r>
          </w:p>
          <w:p w:rsidR="00AC35FC" w:rsidRDefault="00AC35FC"/>
          <w:p w:rsidR="00AC35FC" w:rsidRDefault="00AC35FC"/>
        </w:tc>
      </w:tr>
      <w:tr w:rsidR="00AA03A6">
        <w:tc>
          <w:tcPr>
            <w:tcW w:w="2088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t xml:space="preserve"> Student/s inappropriately approached by </w:t>
            </w:r>
            <w:r>
              <w:lastRenderedPageBreak/>
              <w:t>stranger</w:t>
            </w:r>
          </w:p>
          <w:p w:rsidR="00AA03A6" w:rsidRDefault="00AA03A6"/>
          <w:p w:rsidR="00AA03A6" w:rsidRDefault="00AA03A6"/>
        </w:tc>
        <w:tc>
          <w:tcPr>
            <w:tcW w:w="2700" w:type="dxa"/>
          </w:tcPr>
          <w:p w:rsidR="00AA03A6" w:rsidRDefault="00AA03A6">
            <w:r>
              <w:lastRenderedPageBreak/>
              <w:t xml:space="preserve">Low likelihood. </w:t>
            </w:r>
          </w:p>
          <w:p w:rsidR="00AA03A6" w:rsidRDefault="00AA03A6">
            <w:r>
              <w:t>Psychological / physical harm to student</w:t>
            </w:r>
          </w:p>
          <w:p w:rsidR="00AA03A6" w:rsidRDefault="00AA03A6"/>
        </w:tc>
        <w:tc>
          <w:tcPr>
            <w:tcW w:w="6840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left" w:pos="72"/>
                <w:tab w:val="left" w:pos="432"/>
              </w:tabs>
              <w:ind w:left="432"/>
            </w:pPr>
            <w:r>
              <w:lastRenderedPageBreak/>
              <w:t>Administration – verbal instruction to students about potential risks and safety measures. In particular students instructed to notify a teacher when leaving venue to go to toilet and on return.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</w:tabs>
              <w:ind w:left="252"/>
            </w:pPr>
            <w:r>
              <w:lastRenderedPageBreak/>
              <w:t xml:space="preserve"> Administration – students instructed to remain in pairs or groups at all times, particularly when going to toilets. Also to notify teacher immediately should a situation occur.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</w:tabs>
              <w:ind w:left="252"/>
            </w:pPr>
            <w:r>
              <w:t>Administration – notification to school / police on advisement of principal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32"/>
              </w:tabs>
              <w:ind w:left="432" w:hanging="540"/>
            </w:pPr>
            <w:r>
              <w:t xml:space="preserve">Isolation – students removed from area as </w:t>
            </w:r>
          </w:p>
          <w:p w:rsidR="00AA03A6" w:rsidRDefault="00AA03A6" w:rsidP="00965D38">
            <w:pPr>
              <w:tabs>
                <w:tab w:val="left" w:pos="252"/>
                <w:tab w:val="left" w:pos="432"/>
              </w:tabs>
              <w:ind w:left="-108"/>
            </w:pPr>
            <w:r>
              <w:t xml:space="preserve">       appropriate</w:t>
            </w:r>
          </w:p>
        </w:tc>
        <w:tc>
          <w:tcPr>
            <w:tcW w:w="1800" w:type="dxa"/>
          </w:tcPr>
          <w:p w:rsidR="00AA03A6" w:rsidRDefault="00AA03A6">
            <w:r>
              <w:lastRenderedPageBreak/>
              <w:t xml:space="preserve">Prior to departing </w:t>
            </w:r>
            <w:r w:rsidR="00111227">
              <w:t>BWSC</w:t>
            </w:r>
            <w:r>
              <w:t xml:space="preserve"> and at venue.</w:t>
            </w:r>
          </w:p>
        </w:tc>
        <w:tc>
          <w:tcPr>
            <w:tcW w:w="1040" w:type="dxa"/>
          </w:tcPr>
          <w:p w:rsidR="00AA03A6" w:rsidRDefault="00111227">
            <w:r>
              <w:t>Teacher</w:t>
            </w:r>
          </w:p>
          <w:p w:rsidR="00AA03A6" w:rsidRDefault="00AA03A6"/>
          <w:p w:rsidR="00AA03A6" w:rsidRDefault="00AA03A6"/>
          <w:p w:rsidR="00AA03A6" w:rsidRDefault="00AA03A6"/>
          <w:p w:rsidR="00AA03A6" w:rsidRDefault="00AA03A6"/>
          <w:p w:rsidR="00AA03A6" w:rsidRDefault="00AA03A6"/>
          <w:p w:rsidR="00AA03A6" w:rsidRDefault="00AA03A6"/>
          <w:p w:rsidR="00AA03A6" w:rsidRDefault="00AA03A6"/>
          <w:p w:rsidR="00AA03A6" w:rsidRDefault="00111227">
            <w:r>
              <w:t>Teacher</w:t>
            </w:r>
          </w:p>
        </w:tc>
      </w:tr>
      <w:tr w:rsidR="00AA03A6">
        <w:tc>
          <w:tcPr>
            <w:tcW w:w="2088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lastRenderedPageBreak/>
              <w:t>Adverse weather conditions eg. lightning strike</w:t>
            </w:r>
          </w:p>
        </w:tc>
        <w:tc>
          <w:tcPr>
            <w:tcW w:w="2700" w:type="dxa"/>
          </w:tcPr>
          <w:p w:rsidR="00AA03A6" w:rsidRDefault="00AA03A6">
            <w:r>
              <w:t>Low likelihood.</w:t>
            </w:r>
          </w:p>
          <w:p w:rsidR="00AA03A6" w:rsidRDefault="00AA03A6">
            <w:r>
              <w:t>Possible serious injury / death.</w:t>
            </w:r>
          </w:p>
        </w:tc>
        <w:tc>
          <w:tcPr>
            <w:tcW w:w="6840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Administration - verbal instruction to students about potential risks and safety measures.</w:t>
            </w:r>
          </w:p>
        </w:tc>
        <w:tc>
          <w:tcPr>
            <w:tcW w:w="1800" w:type="dxa"/>
          </w:tcPr>
          <w:p w:rsidR="00AA03A6" w:rsidRDefault="00AA03A6">
            <w:r>
              <w:t xml:space="preserve">Prior to departing </w:t>
            </w:r>
            <w:r w:rsidR="00111227">
              <w:t>BWSC</w:t>
            </w:r>
          </w:p>
        </w:tc>
        <w:tc>
          <w:tcPr>
            <w:tcW w:w="1040" w:type="dxa"/>
          </w:tcPr>
          <w:p w:rsidR="00AC35FC" w:rsidRDefault="00AC35FC" w:rsidP="00AC35FC">
            <w:r>
              <w:t>Emily Harper</w:t>
            </w:r>
          </w:p>
          <w:p w:rsidR="00AA03A6" w:rsidRDefault="00AA03A6" w:rsidP="00AC35FC"/>
        </w:tc>
      </w:tr>
      <w:tr w:rsidR="00AA03A6">
        <w:tc>
          <w:tcPr>
            <w:tcW w:w="2088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t>Injury to staff member requiring medical attention</w:t>
            </w:r>
          </w:p>
        </w:tc>
        <w:tc>
          <w:tcPr>
            <w:tcW w:w="2700" w:type="dxa"/>
          </w:tcPr>
          <w:p w:rsidR="00AA03A6" w:rsidRDefault="00AA03A6">
            <w:r>
              <w:t xml:space="preserve">Low likelihood. </w:t>
            </w:r>
          </w:p>
          <w:p w:rsidR="00AA03A6" w:rsidRDefault="00AA03A6">
            <w:r>
              <w:t>Student supervision ratio affected. Possible emotional distress. Possible administration impact on entire group, notification requirements &amp; timeframes.</w:t>
            </w:r>
          </w:p>
        </w:tc>
        <w:tc>
          <w:tcPr>
            <w:tcW w:w="6840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 xml:space="preserve">Administration </w:t>
            </w:r>
            <w:proofErr w:type="gramStart"/>
            <w:r>
              <w:t>–  notification</w:t>
            </w:r>
            <w:proofErr w:type="gramEnd"/>
            <w:r>
              <w:t xml:space="preserve"> to school.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Substitution – alternative staff member assume responsibility for students and organise medical care.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Administration – assessment made of continued viability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Isolation – students removed from area.</w:t>
            </w:r>
          </w:p>
        </w:tc>
        <w:tc>
          <w:tcPr>
            <w:tcW w:w="1800" w:type="dxa"/>
          </w:tcPr>
          <w:p w:rsidR="00AA03A6" w:rsidRDefault="00AA03A6">
            <w:r>
              <w:t>As required</w:t>
            </w:r>
          </w:p>
        </w:tc>
        <w:tc>
          <w:tcPr>
            <w:tcW w:w="1040" w:type="dxa"/>
          </w:tcPr>
          <w:p w:rsidR="00AA03A6" w:rsidRDefault="00AC35FC" w:rsidP="00AC35FC">
            <w:r>
              <w:t xml:space="preserve"> </w:t>
            </w:r>
          </w:p>
        </w:tc>
      </w:tr>
      <w:tr w:rsidR="00AA03A6">
        <w:tc>
          <w:tcPr>
            <w:tcW w:w="2088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180"/>
              </w:tabs>
              <w:ind w:left="180" w:hanging="180"/>
            </w:pPr>
            <w:r>
              <w:t>Student violates school discipline code to the extent that they endanger themselves or others</w:t>
            </w:r>
          </w:p>
        </w:tc>
        <w:tc>
          <w:tcPr>
            <w:tcW w:w="2700" w:type="dxa"/>
          </w:tcPr>
          <w:p w:rsidR="00AA03A6" w:rsidRDefault="00AA03A6">
            <w:r>
              <w:t xml:space="preserve">Low likelihood. </w:t>
            </w:r>
          </w:p>
          <w:p w:rsidR="00AA03A6" w:rsidRDefault="00AA03A6">
            <w:r>
              <w:t>Physical harm to student or to other students.</w:t>
            </w:r>
          </w:p>
        </w:tc>
        <w:tc>
          <w:tcPr>
            <w:tcW w:w="6840" w:type="dxa"/>
          </w:tcPr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Administration / Elimination – students with a record of serious behaviour sanctions prevented from attending the excursion.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 xml:space="preserve">Administration – verbal instruction to students about expected behaviour. 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Isolation – student separated from group under the supervision of a member of staff</w:t>
            </w:r>
          </w:p>
          <w:p w:rsidR="00AA03A6" w:rsidRDefault="00AA03A6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</w:pPr>
            <w:r>
              <w:t>Elimination – behaviour detrimental to the point that a single student or all students returned are to school</w:t>
            </w:r>
          </w:p>
        </w:tc>
        <w:tc>
          <w:tcPr>
            <w:tcW w:w="1800" w:type="dxa"/>
          </w:tcPr>
          <w:p w:rsidR="00AA03A6" w:rsidRDefault="00AA03A6">
            <w:r>
              <w:t xml:space="preserve">Prior to departing </w:t>
            </w:r>
            <w:r w:rsidR="00111227">
              <w:t>BWSC</w:t>
            </w:r>
          </w:p>
          <w:p w:rsidR="00AA03A6" w:rsidRDefault="00AA03A6"/>
          <w:p w:rsidR="00AA03A6" w:rsidRDefault="00AA03A6">
            <w:r>
              <w:t xml:space="preserve">Prior to departing </w:t>
            </w:r>
            <w:r w:rsidR="00111227">
              <w:t>BWSC</w:t>
            </w:r>
          </w:p>
          <w:p w:rsidR="00AA03A6" w:rsidRDefault="00AA03A6">
            <w:r>
              <w:t>As required</w:t>
            </w:r>
          </w:p>
          <w:p w:rsidR="00AA03A6" w:rsidRDefault="00AA03A6"/>
          <w:p w:rsidR="00AA03A6" w:rsidRDefault="00AA03A6">
            <w:r>
              <w:t>As required</w:t>
            </w:r>
          </w:p>
        </w:tc>
        <w:tc>
          <w:tcPr>
            <w:tcW w:w="1040" w:type="dxa"/>
          </w:tcPr>
          <w:p w:rsidR="00AA03A6" w:rsidRDefault="00111227">
            <w:r>
              <w:t>Teacher</w:t>
            </w:r>
          </w:p>
          <w:p w:rsidR="00AC35FC" w:rsidRDefault="00AC35FC">
            <w:r>
              <w:t>DP Harvey</w:t>
            </w:r>
          </w:p>
        </w:tc>
      </w:tr>
    </w:tbl>
    <w:p w:rsidR="00AA03A6" w:rsidRDefault="00AA03A6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4"/>
        <w:gridCol w:w="7234"/>
      </w:tblGrid>
      <w:tr w:rsidR="00AA03A6">
        <w:tc>
          <w:tcPr>
            <w:tcW w:w="14468" w:type="dxa"/>
            <w:gridSpan w:val="2"/>
            <w:shd w:val="clear" w:color="auto" w:fill="666699"/>
          </w:tcPr>
          <w:p w:rsidR="00AA03A6" w:rsidRDefault="00AA03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Risk Management Plan Approval</w:t>
            </w:r>
          </w:p>
        </w:tc>
      </w:tr>
      <w:tr w:rsidR="00AA03A6">
        <w:tc>
          <w:tcPr>
            <w:tcW w:w="7234" w:type="dxa"/>
          </w:tcPr>
          <w:p w:rsidR="00AA03A6" w:rsidRDefault="00AA03A6"/>
          <w:p w:rsidR="00AA03A6" w:rsidRDefault="00AA03A6">
            <w:r>
              <w:t xml:space="preserve">Excursion </w:t>
            </w:r>
            <w:proofErr w:type="gramStart"/>
            <w:r>
              <w:t>coordinator :</w:t>
            </w:r>
            <w:proofErr w:type="gramEnd"/>
            <w:r>
              <w:t xml:space="preserve"> ………</w:t>
            </w:r>
            <w:r w:rsidR="00965D38">
              <w:t>Liesl Tesch</w:t>
            </w:r>
            <w:r>
              <w:t>..     Date: ……</w:t>
            </w:r>
            <w:r w:rsidR="00976AC3">
              <w:t>21/2/13</w:t>
            </w:r>
          </w:p>
          <w:p w:rsidR="00AA03A6" w:rsidRDefault="00AA03A6"/>
          <w:p w:rsidR="00AA03A6" w:rsidRDefault="00AA03A6">
            <w:proofErr w:type="gramStart"/>
            <w:r>
              <w:t>Principal :</w:t>
            </w:r>
            <w:proofErr w:type="gramEnd"/>
            <w:r>
              <w:t xml:space="preserve"> ……………………………………….…………..     Date: …………………</w:t>
            </w:r>
          </w:p>
          <w:p w:rsidR="00AA03A6" w:rsidRDefault="00AA03A6"/>
        </w:tc>
        <w:tc>
          <w:tcPr>
            <w:tcW w:w="7234" w:type="dxa"/>
          </w:tcPr>
          <w:p w:rsidR="00AA03A6" w:rsidRDefault="00AA03A6"/>
          <w:p w:rsidR="00AA03A6" w:rsidRDefault="00AA03A6">
            <w:r>
              <w:t xml:space="preserve">Consulted </w:t>
            </w:r>
            <w:proofErr w:type="gramStart"/>
            <w:r>
              <w:t>With :</w:t>
            </w:r>
            <w:proofErr w:type="gramEnd"/>
            <w:r>
              <w:t xml:space="preserve"> …………………………………………………………………………</w:t>
            </w:r>
          </w:p>
          <w:p w:rsidR="00AA03A6" w:rsidRDefault="00AA03A6"/>
          <w:p w:rsidR="00AA03A6" w:rsidRDefault="00AA03A6">
            <w:r>
              <w:t xml:space="preserve">Risk Management Plan communicated </w:t>
            </w:r>
            <w:proofErr w:type="gramStart"/>
            <w:r>
              <w:t>to :</w:t>
            </w:r>
            <w:proofErr w:type="gramEnd"/>
            <w:r>
              <w:t xml:space="preserve"> ……………………………………………...</w:t>
            </w:r>
          </w:p>
        </w:tc>
      </w:tr>
    </w:tbl>
    <w:p w:rsidR="00AA03A6" w:rsidRDefault="00AA03A6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5760"/>
        <w:gridCol w:w="1440"/>
        <w:gridCol w:w="1400"/>
      </w:tblGrid>
      <w:tr w:rsidR="00AA03A6">
        <w:tc>
          <w:tcPr>
            <w:tcW w:w="14468" w:type="dxa"/>
            <w:gridSpan w:val="4"/>
            <w:shd w:val="clear" w:color="auto" w:fill="666699"/>
          </w:tcPr>
          <w:p w:rsidR="00AA03A6" w:rsidRDefault="00AA03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Monitor and Review</w:t>
            </w:r>
          </w:p>
        </w:tc>
      </w:tr>
      <w:tr w:rsidR="00AA03A6">
        <w:tc>
          <w:tcPr>
            <w:tcW w:w="5868" w:type="dxa"/>
          </w:tcPr>
          <w:p w:rsidR="00AA03A6" w:rsidRDefault="00AA03A6" w:rsidP="00965D38">
            <w:pPr>
              <w:numPr>
                <w:ilvl w:val="0"/>
                <w:numId w:val="1"/>
              </w:numPr>
            </w:pPr>
            <w:r>
              <w:t>Were the controls effective?    Yes  /  No</w:t>
            </w:r>
          </w:p>
          <w:p w:rsidR="00AA03A6" w:rsidRDefault="00AA03A6">
            <w:pPr>
              <w:numPr>
                <w:ilvl w:val="0"/>
                <w:numId w:val="1"/>
              </w:numPr>
            </w:pPr>
            <w:r>
              <w:t xml:space="preserve">Were all those involved in the excursion aware </w:t>
            </w:r>
          </w:p>
          <w:p w:rsidR="00AA03A6" w:rsidRDefault="00AA03A6">
            <w:r>
              <w:t xml:space="preserve">              </w:t>
            </w:r>
            <w:proofErr w:type="gramStart"/>
            <w:r>
              <w:t>of</w:t>
            </w:r>
            <w:proofErr w:type="gramEnd"/>
            <w:r>
              <w:t xml:space="preserve"> the controls?   Yes  /  No</w:t>
            </w:r>
          </w:p>
          <w:p w:rsidR="00AA03A6" w:rsidRDefault="00AA03A6" w:rsidP="00965D38">
            <w:pPr>
              <w:numPr>
                <w:ilvl w:val="0"/>
                <w:numId w:val="1"/>
              </w:numPr>
            </w:pPr>
            <w:r>
              <w:t xml:space="preserve">Were new hazards identified?   Yes  /  No    Details; </w:t>
            </w:r>
          </w:p>
        </w:tc>
        <w:tc>
          <w:tcPr>
            <w:tcW w:w="5760" w:type="dxa"/>
          </w:tcPr>
          <w:p w:rsidR="00AA03A6" w:rsidRDefault="00AA03A6">
            <w:pPr>
              <w:numPr>
                <w:ilvl w:val="0"/>
                <w:numId w:val="1"/>
              </w:numPr>
            </w:pPr>
            <w:r>
              <w:t xml:space="preserve">What further actions are required for future excursions? </w:t>
            </w:r>
          </w:p>
          <w:p w:rsidR="00AA03A6" w:rsidRDefault="00AA03A6"/>
          <w:p w:rsidR="00AA03A6" w:rsidRDefault="00AA03A6">
            <w:proofErr w:type="gramStart"/>
            <w:r>
              <w:t>Signature ;</w:t>
            </w:r>
            <w:proofErr w:type="gramEnd"/>
            <w:r>
              <w:t xml:space="preserve"> ……………………………………….……</w:t>
            </w:r>
          </w:p>
          <w:p w:rsidR="00AA03A6" w:rsidRDefault="00AA03A6"/>
          <w:p w:rsidR="00AA03A6" w:rsidRDefault="00AA03A6">
            <w:pPr>
              <w:rPr>
                <w:b/>
              </w:rPr>
            </w:pPr>
            <w:r>
              <w:t xml:space="preserve">Review </w:t>
            </w:r>
            <w:proofErr w:type="gramStart"/>
            <w:r>
              <w:t>Date :</w:t>
            </w:r>
            <w:proofErr w:type="gramEnd"/>
            <w:r>
              <w:t xml:space="preserve"> …………………………………</w:t>
            </w:r>
          </w:p>
        </w:tc>
        <w:tc>
          <w:tcPr>
            <w:tcW w:w="1440" w:type="dxa"/>
          </w:tcPr>
          <w:p w:rsidR="00AA03A6" w:rsidRDefault="00AA03A6">
            <w:pPr>
              <w:rPr>
                <w:b/>
              </w:rPr>
            </w:pPr>
            <w:r>
              <w:rPr>
                <w:b/>
              </w:rPr>
              <w:t>Who</w:t>
            </w:r>
          </w:p>
        </w:tc>
        <w:tc>
          <w:tcPr>
            <w:tcW w:w="1400" w:type="dxa"/>
          </w:tcPr>
          <w:p w:rsidR="00AA03A6" w:rsidRDefault="00AA03A6">
            <w:pPr>
              <w:rPr>
                <w:b/>
              </w:rPr>
            </w:pPr>
            <w:r>
              <w:rPr>
                <w:b/>
              </w:rPr>
              <w:t>When</w:t>
            </w:r>
          </w:p>
        </w:tc>
      </w:tr>
    </w:tbl>
    <w:p w:rsidR="00AA03A6" w:rsidRDefault="00AA03A6"/>
    <w:sectPr w:rsidR="00AA03A6" w:rsidSect="00DD137A">
      <w:headerReference w:type="default" r:id="rId8"/>
      <w:pgSz w:w="15840" w:h="12240" w:orient="landscape"/>
      <w:pgMar w:top="680" w:right="794" w:bottom="68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18C" w:rsidRDefault="00F3118C">
      <w:r>
        <w:separator/>
      </w:r>
    </w:p>
  </w:endnote>
  <w:endnote w:type="continuationSeparator" w:id="0">
    <w:p w:rsidR="00F3118C" w:rsidRDefault="00F31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18C" w:rsidRDefault="00F3118C">
      <w:r>
        <w:separator/>
      </w:r>
    </w:p>
  </w:footnote>
  <w:footnote w:type="continuationSeparator" w:id="0">
    <w:p w:rsidR="00F3118C" w:rsidRDefault="00F31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D38" w:rsidRDefault="00965D38">
    <w:pPr>
      <w:pStyle w:val="Header"/>
      <w:jc w:val="center"/>
      <w:rPr>
        <w:sz w:val="16"/>
        <w:szCs w:val="16"/>
      </w:rPr>
    </w:pPr>
  </w:p>
  <w:p w:rsidR="00965D38" w:rsidRDefault="00965D38">
    <w:pPr>
      <w:pStyle w:val="Header"/>
      <w:jc w:val="center"/>
      <w:rPr>
        <w:b/>
        <w:i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772E4"/>
    <w:multiLevelType w:val="hybridMultilevel"/>
    <w:tmpl w:val="1D246E1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9A0A91"/>
    <w:multiLevelType w:val="hybridMultilevel"/>
    <w:tmpl w:val="459035A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FC"/>
    <w:rsid w:val="0010462F"/>
    <w:rsid w:val="00111227"/>
    <w:rsid w:val="001D2C2F"/>
    <w:rsid w:val="00233517"/>
    <w:rsid w:val="008E0BEB"/>
    <w:rsid w:val="00965D38"/>
    <w:rsid w:val="00976AC3"/>
    <w:rsid w:val="00AA03A6"/>
    <w:rsid w:val="00AC35FC"/>
    <w:rsid w:val="00DD137A"/>
    <w:rsid w:val="00F05F73"/>
    <w:rsid w:val="00F27F89"/>
    <w:rsid w:val="00F3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37A"/>
  </w:style>
  <w:style w:type="paragraph" w:styleId="Heading1">
    <w:name w:val="heading 1"/>
    <w:basedOn w:val="Normal"/>
    <w:next w:val="Normal"/>
    <w:qFormat/>
    <w:rsid w:val="00DD137A"/>
    <w:pPr>
      <w:keepNext/>
      <w:jc w:val="center"/>
      <w:outlineLvl w:val="0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137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D137A"/>
    <w:rPr>
      <w:sz w:val="24"/>
      <w:lang w:val="en-GB" w:eastAsia="en-US"/>
    </w:rPr>
  </w:style>
  <w:style w:type="paragraph" w:styleId="Footer">
    <w:name w:val="footer"/>
    <w:basedOn w:val="Normal"/>
    <w:rsid w:val="00DD137A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37A"/>
  </w:style>
  <w:style w:type="paragraph" w:styleId="Heading1">
    <w:name w:val="heading 1"/>
    <w:basedOn w:val="Normal"/>
    <w:next w:val="Normal"/>
    <w:qFormat/>
    <w:rsid w:val="00DD137A"/>
    <w:pPr>
      <w:keepNext/>
      <w:jc w:val="center"/>
      <w:outlineLvl w:val="0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137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D137A"/>
    <w:rPr>
      <w:sz w:val="24"/>
      <w:lang w:val="en-GB" w:eastAsia="en-US"/>
    </w:rPr>
  </w:style>
  <w:style w:type="paragraph" w:styleId="Footer">
    <w:name w:val="footer"/>
    <w:basedOn w:val="Normal"/>
    <w:rsid w:val="00DD137A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Brisbane Water Secondary College</vt:lpstr>
    </vt:vector>
  </TitlesOfParts>
  <Company>LHS</Company>
  <LinksUpToDate>false</LinksUpToDate>
  <CharactersWithSpaces>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Brisbane Water Secondary College</dc:title>
  <dc:subject/>
  <dc:creator>BackhouA</dc:creator>
  <cp:keywords/>
  <dc:description/>
  <cp:lastModifiedBy>Local Administrator</cp:lastModifiedBy>
  <cp:revision>2</cp:revision>
  <cp:lastPrinted>2011-08-17T01:36:00Z</cp:lastPrinted>
  <dcterms:created xsi:type="dcterms:W3CDTF">2013-02-21T00:27:00Z</dcterms:created>
  <dcterms:modified xsi:type="dcterms:W3CDTF">2013-02-21T00:27:00Z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-1781805226</vt:i4>
  </property>
  <property fmtid="{D5CDD505-2E9C-101B-9397-08002B2CF9AE}" pid="3" name="_EmailSubject">
    <vt:lpwstr>Excursion &amp; risk Management Stuff</vt:lpwstr>
  </property>
  <property fmtid="{D5CDD505-2E9C-101B-9397-08002B2CF9AE}" pid="4" name="_AuthorEmail">
    <vt:lpwstr>backhousea@lisarow.edu</vt:lpwstr>
  </property>
  <property fmtid="{D5CDD505-2E9C-101B-9397-08002B2CF9AE}" pid="5" name="_AuthorEmailDisplayName">
    <vt:lpwstr>Andrew Backhouse</vt:lpwstr>
  </property>
  <property fmtid="{D5CDD505-2E9C-101B-9397-08002B2CF9AE}" pid="6" name="_ReviewingToolsShownOnce">
    <vt:lpwstr/>
  </property>
</Properties>
</file>